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06134A">
      <w:pPr>
        <w:spacing w:line="560" w:lineRule="exact"/>
        <w:jc w:val="left"/>
        <w:rPr>
          <w:rFonts w:hint="default" w:ascii="Times New Roman" w:hAnsi="Times New Roman" w:eastAsia="华文仿宋" w:cs="Times New Roman"/>
          <w:bCs/>
          <w:sz w:val="32"/>
          <w:szCs w:val="44"/>
        </w:rPr>
      </w:pPr>
      <w:r>
        <w:rPr>
          <w:rFonts w:hint="default" w:ascii="Times New Roman" w:hAnsi="Times New Roman" w:eastAsia="华文仿宋" w:cs="Times New Roman"/>
          <w:bCs/>
          <w:sz w:val="32"/>
          <w:szCs w:val="44"/>
        </w:rPr>
        <w:t>附件2</w:t>
      </w:r>
    </w:p>
    <w:p w14:paraId="76DB79BD">
      <w:pPr>
        <w:adjustRightInd w:val="0"/>
        <w:snapToGrid w:val="0"/>
        <w:spacing w:line="360" w:lineRule="auto"/>
        <w:ind w:firstLine="200"/>
        <w:jc w:val="center"/>
        <w:rPr>
          <w:rFonts w:eastAsia="黑体"/>
        </w:rPr>
      </w:pPr>
    </w:p>
    <w:p w14:paraId="3FA36F02">
      <w:pPr>
        <w:adjustRightInd w:val="0"/>
        <w:snapToGrid w:val="0"/>
        <w:spacing w:line="360" w:lineRule="auto"/>
        <w:ind w:firstLine="200"/>
        <w:jc w:val="center"/>
        <w:rPr>
          <w:rFonts w:eastAsia="黑体"/>
        </w:rPr>
      </w:pPr>
    </w:p>
    <w:p w14:paraId="4DC58195">
      <w:pPr>
        <w:adjustRightInd w:val="0"/>
        <w:snapToGrid w:val="0"/>
        <w:spacing w:line="360" w:lineRule="auto"/>
        <w:ind w:firstLine="200"/>
        <w:jc w:val="center"/>
        <w:rPr>
          <w:rFonts w:eastAsia="黑体"/>
        </w:rPr>
      </w:pPr>
    </w:p>
    <w:p w14:paraId="10086728">
      <w:pPr>
        <w:spacing w:line="560" w:lineRule="exact"/>
        <w:jc w:val="center"/>
        <w:rPr>
          <w:rFonts w:hint="eastAsia" w:ascii="华文中宋" w:hAnsi="华文中宋" w:eastAsia="华文中宋" w:cs="华文中宋"/>
          <w:b/>
          <w:bCs/>
          <w:spacing w:val="-23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pacing w:val="-23"/>
          <w:sz w:val="44"/>
          <w:szCs w:val="44"/>
        </w:rPr>
        <w:t>农民教育培训和农民体育文化专家咨询委员会</w:t>
      </w:r>
    </w:p>
    <w:bookmarkEnd w:id="0"/>
    <w:p w14:paraId="7DEA6E04">
      <w:pPr>
        <w:snapToGrid w:val="0"/>
        <w:jc w:val="center"/>
        <w:rPr>
          <w:rFonts w:ascii="华文中宋" w:hAnsi="华文中宋" w:eastAsia="华文中宋"/>
          <w:b/>
          <w:bCs/>
          <w:sz w:val="40"/>
          <w:szCs w:val="40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课题申请书</w:t>
      </w:r>
    </w:p>
    <w:p w14:paraId="27FB67F6">
      <w:pPr>
        <w:snapToGrid w:val="0"/>
        <w:jc w:val="center"/>
        <w:rPr>
          <w:rFonts w:ascii="华文中宋" w:hAnsi="华文中宋" w:eastAsia="华文中宋"/>
          <w:b/>
          <w:bCs/>
          <w:sz w:val="40"/>
          <w:szCs w:val="40"/>
        </w:rPr>
      </w:pPr>
      <w:r>
        <w:rPr>
          <w:rFonts w:hint="eastAsia" w:eastAsia="华文中宋" w:cs="华文中宋"/>
          <w:b/>
          <w:bCs/>
          <w:sz w:val="40"/>
          <w:szCs w:val="40"/>
        </w:rPr>
        <w:t>（</w:t>
      </w:r>
      <w:r>
        <w:rPr>
          <w:rFonts w:hint="default" w:ascii="Times New Roman" w:hAnsi="Times New Roman" w:eastAsia="华文中宋" w:cs="Times New Roman"/>
          <w:b/>
          <w:bCs/>
          <w:sz w:val="40"/>
          <w:szCs w:val="40"/>
        </w:rPr>
        <w:t>202</w:t>
      </w:r>
      <w:r>
        <w:rPr>
          <w:rFonts w:hint="eastAsia" w:ascii="Times New Roman" w:hAnsi="Times New Roman" w:eastAsia="华文中宋" w:cs="Times New Roman"/>
          <w:b/>
          <w:bCs/>
          <w:sz w:val="40"/>
          <w:szCs w:val="40"/>
          <w:lang w:val="en-US" w:eastAsia="zh-CN"/>
        </w:rPr>
        <w:t>4</w:t>
      </w:r>
      <w:r>
        <w:rPr>
          <w:rFonts w:hint="eastAsia" w:eastAsia="华文中宋" w:cs="华文中宋"/>
          <w:b/>
          <w:bCs/>
          <w:sz w:val="40"/>
          <w:szCs w:val="40"/>
        </w:rPr>
        <w:t>年度）</w:t>
      </w:r>
    </w:p>
    <w:p w14:paraId="125D8B90">
      <w:pPr>
        <w:adjustRightInd w:val="0"/>
        <w:snapToGrid w:val="0"/>
        <w:spacing w:line="360" w:lineRule="auto"/>
        <w:ind w:firstLine="200"/>
        <w:rPr>
          <w:rFonts w:eastAsia="黑体"/>
          <w:sz w:val="28"/>
          <w:szCs w:val="28"/>
        </w:rPr>
      </w:pPr>
    </w:p>
    <w:p w14:paraId="302A3CDC">
      <w:pPr>
        <w:adjustRightInd w:val="0"/>
        <w:snapToGrid w:val="0"/>
        <w:spacing w:line="360" w:lineRule="auto"/>
        <w:ind w:firstLine="200"/>
        <w:rPr>
          <w:rFonts w:eastAsia="黑体"/>
          <w:sz w:val="28"/>
          <w:szCs w:val="28"/>
        </w:rPr>
      </w:pPr>
    </w:p>
    <w:p w14:paraId="037ADFD7">
      <w:pPr>
        <w:jc w:val="center"/>
        <w:rPr>
          <w:rFonts w:eastAsia="仿宋_GB2312"/>
          <w:sz w:val="28"/>
        </w:rPr>
      </w:pPr>
    </w:p>
    <w:p w14:paraId="158FB627">
      <w:pPr>
        <w:ind w:left="420" w:leftChars="200"/>
        <w:rPr>
          <w:rFonts w:ascii="华文仿宋" w:hAnsi="华文仿宋" w:eastAsia="华文仿宋" w:cs="华文仿宋"/>
          <w:b/>
          <w:sz w:val="36"/>
          <w:szCs w:val="36"/>
          <w:u w:val="single"/>
        </w:rPr>
      </w:pPr>
      <w:r>
        <w:rPr>
          <w:rFonts w:hint="eastAsia" w:ascii="华文仿宋" w:hAnsi="华文仿宋" w:eastAsia="华文仿宋" w:cs="华文仿宋"/>
          <w:b/>
          <w:sz w:val="36"/>
          <w:szCs w:val="36"/>
        </w:rPr>
        <w:t>课 题 名 称</w:t>
      </w:r>
      <w:r>
        <w:rPr>
          <w:rFonts w:hint="eastAsia" w:ascii="华文仿宋" w:hAnsi="华文仿宋" w:eastAsia="华文仿宋" w:cs="华文仿宋"/>
          <w:b/>
          <w:sz w:val="36"/>
          <w:szCs w:val="36"/>
          <w:u w:val="single"/>
        </w:rPr>
        <w:t xml:space="preserve">                                  </w:t>
      </w:r>
    </w:p>
    <w:p w14:paraId="75E7B7ED">
      <w:pPr>
        <w:ind w:left="420" w:leftChars="200"/>
        <w:rPr>
          <w:rFonts w:ascii="华文仿宋" w:hAnsi="华文仿宋" w:eastAsia="华文仿宋" w:cs="华文仿宋"/>
          <w:b/>
          <w:sz w:val="36"/>
          <w:szCs w:val="36"/>
        </w:rPr>
      </w:pPr>
    </w:p>
    <w:p w14:paraId="1537B7EA">
      <w:pPr>
        <w:ind w:left="420" w:leftChars="200"/>
        <w:rPr>
          <w:rFonts w:ascii="华文仿宋" w:hAnsi="华文仿宋" w:eastAsia="华文仿宋" w:cs="华文仿宋"/>
          <w:b/>
          <w:sz w:val="36"/>
          <w:szCs w:val="36"/>
          <w:u w:val="single"/>
        </w:rPr>
      </w:pPr>
      <w:r>
        <w:rPr>
          <w:rFonts w:hint="eastAsia" w:ascii="华文仿宋" w:hAnsi="华文仿宋" w:eastAsia="华文仿宋" w:cs="华文仿宋"/>
          <w:b/>
          <w:sz w:val="36"/>
          <w:szCs w:val="36"/>
        </w:rPr>
        <w:t>申 请 单 位</w:t>
      </w:r>
      <w:r>
        <w:rPr>
          <w:rFonts w:hint="eastAsia" w:ascii="华文仿宋" w:hAnsi="华文仿宋" w:eastAsia="华文仿宋" w:cs="华文仿宋"/>
          <w:b/>
          <w:sz w:val="36"/>
          <w:szCs w:val="36"/>
          <w:u w:val="single"/>
        </w:rPr>
        <w:t xml:space="preserve">                                  </w:t>
      </w:r>
    </w:p>
    <w:p w14:paraId="43B44376">
      <w:pPr>
        <w:ind w:left="420" w:leftChars="200"/>
        <w:rPr>
          <w:rFonts w:ascii="华文仿宋" w:hAnsi="华文仿宋" w:eastAsia="华文仿宋" w:cs="华文仿宋"/>
          <w:b/>
          <w:sz w:val="36"/>
          <w:szCs w:val="36"/>
        </w:rPr>
      </w:pPr>
    </w:p>
    <w:p w14:paraId="56A74E3A">
      <w:pPr>
        <w:ind w:left="420" w:leftChars="200"/>
        <w:rPr>
          <w:rFonts w:ascii="华文仿宋" w:hAnsi="华文仿宋" w:eastAsia="华文仿宋" w:cs="华文仿宋"/>
          <w:b/>
          <w:sz w:val="36"/>
          <w:szCs w:val="36"/>
          <w:u w:val="single"/>
        </w:rPr>
      </w:pPr>
      <w:r>
        <w:rPr>
          <w:rFonts w:hint="eastAsia" w:ascii="华文仿宋" w:hAnsi="华文仿宋" w:eastAsia="华文仿宋" w:cs="华文仿宋"/>
          <w:b/>
          <w:sz w:val="36"/>
          <w:szCs w:val="36"/>
        </w:rPr>
        <w:t>申  请   人</w:t>
      </w:r>
      <w:r>
        <w:rPr>
          <w:rFonts w:hint="eastAsia" w:ascii="华文仿宋" w:hAnsi="华文仿宋" w:eastAsia="华文仿宋" w:cs="华文仿宋"/>
          <w:b/>
          <w:sz w:val="36"/>
          <w:szCs w:val="36"/>
          <w:u w:val="single"/>
        </w:rPr>
        <w:t xml:space="preserve">                                  </w:t>
      </w:r>
    </w:p>
    <w:p w14:paraId="3CC3F4C0">
      <w:pPr>
        <w:ind w:left="420" w:leftChars="200"/>
        <w:rPr>
          <w:rFonts w:ascii="华文仿宋" w:hAnsi="华文仿宋" w:eastAsia="华文仿宋" w:cs="华文仿宋"/>
          <w:b/>
          <w:sz w:val="36"/>
          <w:szCs w:val="36"/>
        </w:rPr>
      </w:pPr>
    </w:p>
    <w:p w14:paraId="469F1F4D">
      <w:pPr>
        <w:ind w:left="420" w:leftChars="200"/>
        <w:rPr>
          <w:rFonts w:ascii="华文仿宋" w:hAnsi="华文仿宋" w:eastAsia="华文仿宋" w:cs="华文仿宋"/>
          <w:b/>
          <w:sz w:val="36"/>
          <w:szCs w:val="36"/>
          <w:u w:val="single"/>
        </w:rPr>
      </w:pPr>
      <w:r>
        <w:rPr>
          <w:rFonts w:hint="eastAsia" w:ascii="华文仿宋" w:hAnsi="华文仿宋" w:eastAsia="华文仿宋" w:cs="华文仿宋"/>
          <w:b/>
          <w:sz w:val="36"/>
          <w:szCs w:val="36"/>
        </w:rPr>
        <w:t>填 表 日 期</w:t>
      </w:r>
      <w:r>
        <w:rPr>
          <w:rFonts w:hint="eastAsia" w:ascii="华文仿宋" w:hAnsi="华文仿宋" w:eastAsia="华文仿宋" w:cs="华文仿宋"/>
          <w:b/>
          <w:sz w:val="36"/>
          <w:szCs w:val="36"/>
          <w:u w:val="single"/>
        </w:rPr>
        <w:t xml:space="preserve">                                  </w:t>
      </w:r>
    </w:p>
    <w:p w14:paraId="01413BE6">
      <w:pPr>
        <w:ind w:left="420" w:leftChars="200"/>
        <w:jc w:val="center"/>
        <w:rPr>
          <w:rFonts w:ascii="华文仿宋" w:hAnsi="华文仿宋" w:eastAsia="华文仿宋" w:cs="华文仿宋"/>
          <w:sz w:val="36"/>
          <w:szCs w:val="36"/>
        </w:rPr>
      </w:pPr>
    </w:p>
    <w:p w14:paraId="471A85C1">
      <w:pPr>
        <w:adjustRightInd w:val="0"/>
        <w:snapToGrid w:val="0"/>
        <w:spacing w:line="360" w:lineRule="auto"/>
        <w:ind w:firstLine="200"/>
        <w:rPr>
          <w:rFonts w:eastAsia="黑体"/>
          <w:sz w:val="28"/>
          <w:szCs w:val="28"/>
        </w:rPr>
      </w:pPr>
    </w:p>
    <w:p w14:paraId="106EE3CF">
      <w:pPr>
        <w:jc w:val="center"/>
        <w:rPr>
          <w:rFonts w:ascii="楷体" w:hAnsi="楷体" w:eastAsia="楷体" w:cs="楷体"/>
          <w:b/>
          <w:bCs/>
          <w:sz w:val="36"/>
          <w:szCs w:val="36"/>
        </w:rPr>
      </w:pPr>
    </w:p>
    <w:p w14:paraId="5688A398">
      <w:pPr>
        <w:jc w:val="center"/>
        <w:rPr>
          <w:rFonts w:hint="eastAsia" w:eastAsia="楷体"/>
          <w:b/>
          <w:bCs/>
          <w:spacing w:val="34"/>
          <w:sz w:val="36"/>
          <w:szCs w:val="36"/>
        </w:rPr>
      </w:pPr>
    </w:p>
    <w:p w14:paraId="7B723640">
      <w:pPr>
        <w:jc w:val="center"/>
        <w:rPr>
          <w:rFonts w:hint="default" w:ascii="Times New Roman" w:hAnsi="Times New Roman" w:eastAsia="楷体" w:cs="Times New Roman"/>
          <w:b/>
          <w:bCs/>
          <w:spacing w:val="0"/>
          <w:sz w:val="36"/>
          <w:szCs w:val="36"/>
        </w:rPr>
      </w:pPr>
      <w:r>
        <w:rPr>
          <w:rFonts w:hint="default" w:ascii="Times New Roman" w:hAnsi="Times New Roman" w:eastAsia="楷体" w:cs="Times New Roman"/>
          <w:b/>
          <w:bCs/>
          <w:spacing w:val="0"/>
          <w:sz w:val="36"/>
          <w:szCs w:val="36"/>
        </w:rPr>
        <w:t>202</w:t>
      </w:r>
      <w:r>
        <w:rPr>
          <w:rFonts w:hint="eastAsia" w:ascii="Times New Roman" w:hAnsi="Times New Roman" w:eastAsia="楷体" w:cs="Times New Roman"/>
          <w:b/>
          <w:bCs/>
          <w:spacing w:val="0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楷体" w:cs="Times New Roman"/>
          <w:b/>
          <w:bCs/>
          <w:spacing w:val="0"/>
          <w:sz w:val="36"/>
          <w:szCs w:val="36"/>
        </w:rPr>
        <w:t>年</w:t>
      </w:r>
      <w:r>
        <w:rPr>
          <w:rFonts w:hint="eastAsia" w:ascii="Times New Roman" w:hAnsi="Times New Roman" w:eastAsia="楷体" w:cs="Times New Roman"/>
          <w:b/>
          <w:bCs/>
          <w:spacing w:val="0"/>
          <w:sz w:val="36"/>
          <w:szCs w:val="36"/>
          <w:lang w:val="en-US" w:eastAsia="zh-CN"/>
        </w:rPr>
        <w:t>7</w:t>
      </w:r>
      <w:r>
        <w:rPr>
          <w:rFonts w:hint="default" w:ascii="Times New Roman" w:hAnsi="Times New Roman" w:eastAsia="楷体" w:cs="Times New Roman"/>
          <w:b/>
          <w:bCs/>
          <w:spacing w:val="0"/>
          <w:sz w:val="36"/>
          <w:szCs w:val="36"/>
        </w:rPr>
        <w:t>月</w:t>
      </w:r>
      <w:r>
        <w:rPr>
          <w:rFonts w:hint="eastAsia" w:ascii="Times New Roman" w:hAnsi="Times New Roman" w:eastAsia="楷体" w:cs="Times New Roman"/>
          <w:b/>
          <w:bCs/>
          <w:spacing w:val="0"/>
          <w:sz w:val="36"/>
          <w:szCs w:val="36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b/>
          <w:bCs/>
          <w:spacing w:val="0"/>
          <w:sz w:val="36"/>
          <w:szCs w:val="36"/>
        </w:rPr>
        <w:t>日</w:t>
      </w:r>
    </w:p>
    <w:p w14:paraId="51DDFEDA">
      <w:pPr>
        <w:ind w:left="420" w:leftChars="200"/>
        <w:jc w:val="center"/>
        <w:rPr>
          <w:rFonts w:ascii="华文仿宋" w:hAnsi="华文仿宋" w:eastAsia="华文仿宋" w:cs="华文仿宋"/>
          <w:sz w:val="36"/>
          <w:szCs w:val="36"/>
        </w:rPr>
        <w:sectPr>
          <w:footerReference r:id="rId3" w:type="default"/>
          <w:pgSz w:w="11906" w:h="16838"/>
          <w:pgMar w:top="1837" w:right="1797" w:bottom="1440" w:left="1797" w:header="851" w:footer="992" w:gutter="0"/>
          <w:pgNumType w:start="1"/>
          <w:cols w:space="720" w:num="1"/>
          <w:docGrid w:type="lines" w:linePitch="312" w:charSpace="0"/>
        </w:sectPr>
      </w:pPr>
    </w:p>
    <w:p w14:paraId="55B07303">
      <w:pPr>
        <w:adjustRightInd w:val="0"/>
        <w:snapToGrid w:val="0"/>
        <w:jc w:val="center"/>
        <w:rPr>
          <w:rFonts w:ascii="黑体" w:hAnsi="黑体" w:eastAsia="黑体" w:cs="黑体"/>
          <w:b/>
          <w:sz w:val="52"/>
        </w:rPr>
      </w:pPr>
    </w:p>
    <w:p w14:paraId="2FC73A93">
      <w:pPr>
        <w:adjustRightInd w:val="0"/>
        <w:snapToGrid w:val="0"/>
        <w:jc w:val="center"/>
        <w:rPr>
          <w:rFonts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填 表 说 明</w:t>
      </w:r>
    </w:p>
    <w:p w14:paraId="6662CFEE">
      <w:pPr>
        <w:adjustRightInd w:val="0"/>
        <w:snapToGrid w:val="0"/>
        <w:spacing w:line="360" w:lineRule="auto"/>
        <w:ind w:firstLine="630"/>
        <w:rPr>
          <w:rFonts w:eastAsia="仿宋_GB2312"/>
          <w:sz w:val="36"/>
          <w:szCs w:val="36"/>
        </w:rPr>
      </w:pPr>
    </w:p>
    <w:p w14:paraId="6847261F">
      <w:pPr>
        <w:adjustRightInd w:val="0"/>
        <w:snapToGrid w:val="0"/>
        <w:spacing w:line="360" w:lineRule="auto"/>
        <w:ind w:firstLine="720" w:firstLineChars="200"/>
        <w:rPr>
          <w:rFonts w:ascii="华文仿宋" w:hAnsi="华文仿宋" w:eastAsia="华文仿宋" w:cs="华文仿宋"/>
          <w:sz w:val="36"/>
          <w:szCs w:val="36"/>
        </w:rPr>
      </w:pPr>
      <w:r>
        <w:rPr>
          <w:rFonts w:hint="eastAsia" w:ascii="华文仿宋" w:hAnsi="华文仿宋" w:eastAsia="华文仿宋" w:cs="华文仿宋"/>
          <w:sz w:val="36"/>
          <w:szCs w:val="36"/>
        </w:rPr>
        <w:t>一、本表供课题申请、审批和课题管理使用。</w:t>
      </w:r>
    </w:p>
    <w:p w14:paraId="01BAAE7F">
      <w:pPr>
        <w:adjustRightInd w:val="0"/>
        <w:snapToGrid w:val="0"/>
        <w:spacing w:line="360" w:lineRule="auto"/>
        <w:ind w:firstLine="720" w:firstLineChars="200"/>
        <w:rPr>
          <w:rFonts w:ascii="华文仿宋" w:hAnsi="华文仿宋" w:eastAsia="华文仿宋" w:cs="华文仿宋"/>
          <w:sz w:val="36"/>
          <w:szCs w:val="36"/>
        </w:rPr>
      </w:pPr>
      <w:r>
        <w:rPr>
          <w:rFonts w:hint="eastAsia" w:ascii="华文仿宋" w:hAnsi="华文仿宋" w:eastAsia="华文仿宋" w:cs="华文仿宋"/>
          <w:sz w:val="36"/>
          <w:szCs w:val="36"/>
        </w:rPr>
        <w:t>二、对课题论证应尽量充分，填写研究内容、研究方法、预期成果应简明扼要。</w:t>
      </w:r>
    </w:p>
    <w:p w14:paraId="71BCEB0C">
      <w:pPr>
        <w:adjustRightInd w:val="0"/>
        <w:snapToGrid w:val="0"/>
        <w:spacing w:line="360" w:lineRule="auto"/>
        <w:ind w:firstLine="720" w:firstLineChars="200"/>
        <w:rPr>
          <w:rFonts w:ascii="华文仿宋" w:hAnsi="华文仿宋" w:eastAsia="华文仿宋" w:cs="华文仿宋"/>
          <w:sz w:val="36"/>
          <w:szCs w:val="36"/>
        </w:rPr>
      </w:pPr>
      <w:r>
        <w:rPr>
          <w:rFonts w:hint="eastAsia" w:ascii="华文仿宋" w:hAnsi="华文仿宋" w:eastAsia="华文仿宋" w:cs="华文仿宋"/>
          <w:sz w:val="36"/>
          <w:szCs w:val="36"/>
        </w:rPr>
        <w:t>三、课题申请人填写本表后，经申请人单位领导签署意见并盖单位公章后，报送</w:t>
      </w:r>
      <w:r>
        <w:rPr>
          <w:rFonts w:hint="eastAsia" w:ascii="华文仿宋" w:hAnsi="华文仿宋" w:eastAsia="华文仿宋" w:cs="华文仿宋"/>
          <w:sz w:val="36"/>
          <w:szCs w:val="36"/>
          <w:lang w:eastAsia="zh-CN"/>
        </w:rPr>
        <w:t>专家咨询委员会</w:t>
      </w:r>
      <w:r>
        <w:rPr>
          <w:rFonts w:hint="eastAsia" w:ascii="华文仿宋" w:hAnsi="华文仿宋" w:eastAsia="华文仿宋" w:cs="华文仿宋"/>
          <w:sz w:val="36"/>
          <w:szCs w:val="36"/>
        </w:rPr>
        <w:t>秘书处。</w:t>
      </w:r>
    </w:p>
    <w:p w14:paraId="53CB7C8D">
      <w:pPr>
        <w:adjustRightInd w:val="0"/>
        <w:snapToGrid w:val="0"/>
        <w:spacing w:line="360" w:lineRule="auto"/>
        <w:ind w:firstLine="720" w:firstLineChars="200"/>
        <w:rPr>
          <w:rFonts w:ascii="华文仿宋" w:hAnsi="华文仿宋" w:eastAsia="华文仿宋" w:cs="华文仿宋"/>
          <w:color w:val="000000"/>
          <w:sz w:val="36"/>
          <w:szCs w:val="36"/>
        </w:rPr>
      </w:pPr>
      <w:r>
        <w:rPr>
          <w:rFonts w:hint="eastAsia" w:ascii="华文仿宋" w:hAnsi="华文仿宋" w:eastAsia="华文仿宋" w:cs="华文仿宋"/>
          <w:sz w:val="36"/>
          <w:szCs w:val="36"/>
        </w:rPr>
        <w:t>四、课题申请须提交纸质《课题申请书》（一份原件）至</w:t>
      </w:r>
      <w:r>
        <w:rPr>
          <w:rFonts w:hint="eastAsia" w:ascii="华文仿宋" w:hAnsi="华文仿宋" w:eastAsia="华文仿宋" w:cs="华文仿宋"/>
          <w:sz w:val="36"/>
          <w:szCs w:val="36"/>
          <w:lang w:eastAsia="zh-CN"/>
        </w:rPr>
        <w:t>专家咨询委员会</w:t>
      </w:r>
      <w:r>
        <w:rPr>
          <w:rFonts w:hint="eastAsia" w:ascii="华文仿宋" w:hAnsi="华文仿宋" w:eastAsia="华文仿宋" w:cs="华文仿宋"/>
          <w:sz w:val="36"/>
          <w:szCs w:val="36"/>
        </w:rPr>
        <w:t>秘书处，电子文档发至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"mailto:dudaoyanjiu1@126.com"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eastAsia="华文仿宋" w:cs="Times New Roman"/>
          <w:sz w:val="36"/>
          <w:szCs w:val="36"/>
        </w:rPr>
        <w:t>zyngxbgs@126.com</w:t>
      </w:r>
      <w:r>
        <w:rPr>
          <w:rFonts w:hint="default" w:ascii="Times New Roman" w:hAnsi="Times New Roman" w:eastAsia="华文仿宋" w:cs="Times New Roman"/>
          <w:sz w:val="36"/>
          <w:szCs w:val="36"/>
        </w:rPr>
        <w:fldChar w:fldCharType="end"/>
      </w:r>
      <w:r>
        <w:rPr>
          <w:rFonts w:hint="eastAsia" w:ascii="华文仿宋" w:hAnsi="华文仿宋" w:eastAsia="华文仿宋" w:cs="华文仿宋"/>
          <w:sz w:val="36"/>
          <w:szCs w:val="36"/>
        </w:rPr>
        <w:t>。仅</w:t>
      </w:r>
      <w:r>
        <w:rPr>
          <w:rFonts w:hint="eastAsia" w:ascii="华文仿宋" w:hAnsi="华文仿宋" w:eastAsia="华文仿宋" w:cs="华文仿宋"/>
          <w:color w:val="000000"/>
          <w:sz w:val="36"/>
          <w:szCs w:val="36"/>
        </w:rPr>
        <w:t>通过传真、邮件等其他形式递交的课题申请书将不作为受理课题申请的依据。</w:t>
      </w:r>
    </w:p>
    <w:p w14:paraId="03B6EA59">
      <w:pPr>
        <w:adjustRightInd w:val="0"/>
        <w:snapToGrid w:val="0"/>
        <w:spacing w:line="360" w:lineRule="auto"/>
        <w:ind w:firstLine="723" w:firstLineChars="200"/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eastAsia="仿宋_GB2312"/>
          <w:b/>
          <w:color w:val="000000"/>
          <w:sz w:val="36"/>
          <w:szCs w:val="36"/>
        </w:rPr>
        <w:br w:type="page"/>
      </w:r>
      <w:r>
        <w:rPr>
          <w:rFonts w:hint="eastAsia" w:ascii="黑体" w:hAnsi="黑体" w:eastAsia="黑体" w:cs="黑体"/>
          <w:b/>
          <w:sz w:val="36"/>
          <w:szCs w:val="36"/>
        </w:rPr>
        <w:t>第一部分：课题申请信息</w:t>
      </w:r>
    </w:p>
    <w:tbl>
      <w:tblPr>
        <w:tblStyle w:val="3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80"/>
        <w:gridCol w:w="720"/>
        <w:gridCol w:w="180"/>
        <w:gridCol w:w="1260"/>
        <w:gridCol w:w="180"/>
        <w:gridCol w:w="720"/>
        <w:gridCol w:w="930"/>
        <w:gridCol w:w="510"/>
        <w:gridCol w:w="180"/>
        <w:gridCol w:w="1226"/>
        <w:gridCol w:w="270"/>
        <w:gridCol w:w="1214"/>
      </w:tblGrid>
      <w:tr w14:paraId="6A4E1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8758" w:type="dxa"/>
            <w:gridSpan w:val="13"/>
            <w:noWrap w:val="0"/>
            <w:vAlign w:val="top"/>
          </w:tcPr>
          <w:p w14:paraId="08652A30"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36"/>
                <w:szCs w:val="36"/>
              </w:rPr>
              <w:t>申请人基本情况</w:t>
            </w:r>
          </w:p>
        </w:tc>
      </w:tr>
      <w:tr w14:paraId="19EE8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gridSpan w:val="2"/>
            <w:noWrap w:val="0"/>
            <w:vAlign w:val="top"/>
          </w:tcPr>
          <w:p w14:paraId="5769B3BA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姓  名</w:t>
            </w:r>
          </w:p>
        </w:tc>
        <w:tc>
          <w:tcPr>
            <w:tcW w:w="900" w:type="dxa"/>
            <w:gridSpan w:val="2"/>
            <w:noWrap w:val="0"/>
            <w:vAlign w:val="top"/>
          </w:tcPr>
          <w:p w14:paraId="30F9BE17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 w14:paraId="4DE4D146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    龄</w:t>
            </w:r>
          </w:p>
        </w:tc>
        <w:tc>
          <w:tcPr>
            <w:tcW w:w="720" w:type="dxa"/>
            <w:noWrap w:val="0"/>
            <w:vAlign w:val="top"/>
          </w:tcPr>
          <w:p w14:paraId="0E570B86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30" w:type="dxa"/>
            <w:noWrap w:val="0"/>
            <w:vAlign w:val="top"/>
          </w:tcPr>
          <w:p w14:paraId="21EBBCE8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性别</w:t>
            </w:r>
          </w:p>
        </w:tc>
        <w:tc>
          <w:tcPr>
            <w:tcW w:w="690" w:type="dxa"/>
            <w:gridSpan w:val="2"/>
            <w:noWrap w:val="0"/>
            <w:vAlign w:val="top"/>
          </w:tcPr>
          <w:p w14:paraId="4D8FEA95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26" w:type="dxa"/>
            <w:noWrap w:val="0"/>
            <w:vAlign w:val="top"/>
          </w:tcPr>
          <w:p w14:paraId="0234F2AB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民族</w:t>
            </w:r>
          </w:p>
        </w:tc>
        <w:tc>
          <w:tcPr>
            <w:tcW w:w="1484" w:type="dxa"/>
            <w:gridSpan w:val="2"/>
            <w:noWrap w:val="0"/>
            <w:vAlign w:val="top"/>
          </w:tcPr>
          <w:p w14:paraId="50B65780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</w:p>
        </w:tc>
      </w:tr>
      <w:tr w14:paraId="4AAEF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gridSpan w:val="2"/>
            <w:noWrap w:val="0"/>
            <w:vAlign w:val="top"/>
          </w:tcPr>
          <w:p w14:paraId="34500370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职  务</w:t>
            </w:r>
          </w:p>
        </w:tc>
        <w:tc>
          <w:tcPr>
            <w:tcW w:w="900" w:type="dxa"/>
            <w:gridSpan w:val="2"/>
            <w:noWrap w:val="0"/>
            <w:vAlign w:val="top"/>
          </w:tcPr>
          <w:p w14:paraId="3E3F8626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 w14:paraId="7E5B76E2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专业职称</w:t>
            </w:r>
          </w:p>
        </w:tc>
        <w:tc>
          <w:tcPr>
            <w:tcW w:w="1650" w:type="dxa"/>
            <w:gridSpan w:val="2"/>
            <w:noWrap w:val="0"/>
            <w:vAlign w:val="top"/>
          </w:tcPr>
          <w:p w14:paraId="14D3CC50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16" w:type="dxa"/>
            <w:gridSpan w:val="3"/>
            <w:noWrap w:val="0"/>
            <w:vAlign w:val="top"/>
          </w:tcPr>
          <w:p w14:paraId="5BD8E105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研究专长</w:t>
            </w:r>
          </w:p>
        </w:tc>
        <w:tc>
          <w:tcPr>
            <w:tcW w:w="1484" w:type="dxa"/>
            <w:gridSpan w:val="2"/>
            <w:noWrap w:val="0"/>
            <w:vAlign w:val="top"/>
          </w:tcPr>
          <w:p w14:paraId="1DAF0E0E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</w:p>
        </w:tc>
      </w:tr>
      <w:tr w14:paraId="722B6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gridSpan w:val="2"/>
            <w:noWrap w:val="0"/>
            <w:vAlign w:val="top"/>
          </w:tcPr>
          <w:p w14:paraId="71428C86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工作单位</w:t>
            </w:r>
          </w:p>
        </w:tc>
        <w:tc>
          <w:tcPr>
            <w:tcW w:w="3990" w:type="dxa"/>
            <w:gridSpan w:val="6"/>
            <w:noWrap w:val="0"/>
            <w:vAlign w:val="top"/>
          </w:tcPr>
          <w:p w14:paraId="1829E19E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16" w:type="dxa"/>
            <w:gridSpan w:val="3"/>
            <w:noWrap w:val="0"/>
            <w:vAlign w:val="top"/>
          </w:tcPr>
          <w:p w14:paraId="0E883683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参加工作时间</w:t>
            </w:r>
          </w:p>
        </w:tc>
        <w:tc>
          <w:tcPr>
            <w:tcW w:w="1484" w:type="dxa"/>
            <w:gridSpan w:val="2"/>
            <w:noWrap w:val="0"/>
            <w:vAlign w:val="top"/>
          </w:tcPr>
          <w:p w14:paraId="0CC8E4CD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</w:p>
        </w:tc>
      </w:tr>
      <w:tr w14:paraId="26C59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gridSpan w:val="2"/>
            <w:noWrap w:val="0"/>
            <w:vAlign w:val="top"/>
          </w:tcPr>
          <w:p w14:paraId="106C0647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毕业院校</w:t>
            </w:r>
          </w:p>
        </w:tc>
        <w:tc>
          <w:tcPr>
            <w:tcW w:w="3990" w:type="dxa"/>
            <w:gridSpan w:val="6"/>
            <w:noWrap w:val="0"/>
            <w:vAlign w:val="top"/>
          </w:tcPr>
          <w:p w14:paraId="584ED896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16" w:type="dxa"/>
            <w:gridSpan w:val="3"/>
            <w:noWrap w:val="0"/>
            <w:vAlign w:val="top"/>
          </w:tcPr>
          <w:p w14:paraId="7A5897FC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学位/学历</w:t>
            </w:r>
          </w:p>
        </w:tc>
        <w:tc>
          <w:tcPr>
            <w:tcW w:w="1484" w:type="dxa"/>
            <w:gridSpan w:val="2"/>
            <w:noWrap w:val="0"/>
            <w:vAlign w:val="top"/>
          </w:tcPr>
          <w:p w14:paraId="56A71521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</w:p>
        </w:tc>
      </w:tr>
      <w:tr w14:paraId="1736F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gridSpan w:val="2"/>
            <w:noWrap w:val="0"/>
            <w:vAlign w:val="top"/>
          </w:tcPr>
          <w:p w14:paraId="55D6D868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E-mail</w:t>
            </w:r>
          </w:p>
        </w:tc>
        <w:tc>
          <w:tcPr>
            <w:tcW w:w="3990" w:type="dxa"/>
            <w:gridSpan w:val="6"/>
            <w:noWrap w:val="0"/>
            <w:vAlign w:val="top"/>
          </w:tcPr>
          <w:p w14:paraId="57F2F55A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16" w:type="dxa"/>
            <w:gridSpan w:val="3"/>
            <w:noWrap w:val="0"/>
            <w:vAlign w:val="top"/>
          </w:tcPr>
          <w:p w14:paraId="690B6D4A">
            <w:pPr>
              <w:spacing w:before="60" w:after="60"/>
              <w:jc w:val="center"/>
              <w:rPr>
                <w:rFonts w:eastAsia="仿宋_GB2312"/>
                <w:color w:val="FF0000"/>
                <w:sz w:val="28"/>
              </w:rPr>
            </w:pPr>
            <w:r>
              <w:rPr>
                <w:rFonts w:hint="eastAsia" w:eastAsia="仿宋_GB2312"/>
                <w:sz w:val="28"/>
              </w:rPr>
              <w:t>电    话</w:t>
            </w:r>
          </w:p>
        </w:tc>
        <w:tc>
          <w:tcPr>
            <w:tcW w:w="1484" w:type="dxa"/>
            <w:gridSpan w:val="2"/>
            <w:noWrap w:val="0"/>
            <w:vAlign w:val="top"/>
          </w:tcPr>
          <w:p w14:paraId="0ECC6A8C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</w:p>
        </w:tc>
      </w:tr>
      <w:tr w14:paraId="1F835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gridSpan w:val="2"/>
            <w:noWrap w:val="0"/>
            <w:vAlign w:val="top"/>
          </w:tcPr>
          <w:p w14:paraId="0FCAF437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通讯地址</w:t>
            </w:r>
          </w:p>
        </w:tc>
        <w:tc>
          <w:tcPr>
            <w:tcW w:w="3990" w:type="dxa"/>
            <w:gridSpan w:val="6"/>
            <w:noWrap w:val="0"/>
            <w:vAlign w:val="top"/>
          </w:tcPr>
          <w:p w14:paraId="2E0F416F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16" w:type="dxa"/>
            <w:gridSpan w:val="3"/>
            <w:noWrap w:val="0"/>
            <w:vAlign w:val="top"/>
          </w:tcPr>
          <w:p w14:paraId="1C61F395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邮政编码</w:t>
            </w:r>
          </w:p>
        </w:tc>
        <w:tc>
          <w:tcPr>
            <w:tcW w:w="1484" w:type="dxa"/>
            <w:gridSpan w:val="2"/>
            <w:noWrap w:val="0"/>
            <w:vAlign w:val="top"/>
          </w:tcPr>
          <w:p w14:paraId="2D752810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</w:p>
        </w:tc>
      </w:tr>
      <w:tr w14:paraId="5A001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8" w:type="dxa"/>
            <w:gridSpan w:val="13"/>
            <w:noWrap w:val="0"/>
            <w:vAlign w:val="top"/>
          </w:tcPr>
          <w:p w14:paraId="4F2F92F6"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36"/>
                <w:szCs w:val="36"/>
              </w:rPr>
              <w:t>主要参加者基本情况</w:t>
            </w:r>
          </w:p>
        </w:tc>
      </w:tr>
      <w:tr w14:paraId="2584B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top"/>
          </w:tcPr>
          <w:p w14:paraId="35571FAE">
            <w:pPr>
              <w:spacing w:before="120" w:after="12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姓  名</w:t>
            </w:r>
          </w:p>
        </w:tc>
        <w:tc>
          <w:tcPr>
            <w:tcW w:w="900" w:type="dxa"/>
            <w:gridSpan w:val="2"/>
            <w:noWrap w:val="0"/>
            <w:vAlign w:val="top"/>
          </w:tcPr>
          <w:p w14:paraId="5D05FE10">
            <w:pPr>
              <w:spacing w:before="120" w:after="12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年龄</w:t>
            </w:r>
          </w:p>
        </w:tc>
        <w:tc>
          <w:tcPr>
            <w:tcW w:w="1440" w:type="dxa"/>
            <w:gridSpan w:val="2"/>
            <w:noWrap w:val="0"/>
            <w:vAlign w:val="top"/>
          </w:tcPr>
          <w:p w14:paraId="0D30C810">
            <w:pPr>
              <w:spacing w:before="120" w:after="12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专业职务</w:t>
            </w:r>
          </w:p>
        </w:tc>
        <w:tc>
          <w:tcPr>
            <w:tcW w:w="2340" w:type="dxa"/>
            <w:gridSpan w:val="4"/>
            <w:noWrap w:val="0"/>
            <w:vAlign w:val="top"/>
          </w:tcPr>
          <w:p w14:paraId="1335E309">
            <w:pPr>
              <w:spacing w:before="120" w:after="12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工作单位</w:t>
            </w:r>
          </w:p>
        </w:tc>
        <w:tc>
          <w:tcPr>
            <w:tcW w:w="1676" w:type="dxa"/>
            <w:gridSpan w:val="3"/>
            <w:noWrap w:val="0"/>
            <w:vAlign w:val="top"/>
          </w:tcPr>
          <w:p w14:paraId="37B2BA58">
            <w:pPr>
              <w:spacing w:before="120" w:after="12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研究专长</w:t>
            </w:r>
          </w:p>
        </w:tc>
        <w:tc>
          <w:tcPr>
            <w:tcW w:w="1214" w:type="dxa"/>
            <w:noWrap w:val="0"/>
            <w:vAlign w:val="top"/>
          </w:tcPr>
          <w:p w14:paraId="6C0C539C">
            <w:pPr>
              <w:spacing w:before="120" w:after="12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签   名</w:t>
            </w:r>
          </w:p>
        </w:tc>
      </w:tr>
      <w:tr w14:paraId="598AD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188" w:type="dxa"/>
            <w:noWrap w:val="0"/>
            <w:vAlign w:val="top"/>
          </w:tcPr>
          <w:p w14:paraId="6157EE88">
            <w:pPr>
              <w:rPr>
                <w:rFonts w:eastAsia="仿宋_GB2312"/>
                <w:sz w:val="28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 w14:paraId="2F9D9144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 w14:paraId="1347FD2E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340" w:type="dxa"/>
            <w:gridSpan w:val="4"/>
            <w:noWrap w:val="0"/>
            <w:vAlign w:val="top"/>
          </w:tcPr>
          <w:p w14:paraId="0D5CB5A4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76" w:type="dxa"/>
            <w:gridSpan w:val="3"/>
            <w:noWrap w:val="0"/>
            <w:vAlign w:val="top"/>
          </w:tcPr>
          <w:p w14:paraId="3CFAFED8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14" w:type="dxa"/>
            <w:noWrap w:val="0"/>
            <w:vAlign w:val="top"/>
          </w:tcPr>
          <w:p w14:paraId="00D87761">
            <w:pPr>
              <w:jc w:val="center"/>
              <w:rPr>
                <w:rFonts w:eastAsia="仿宋_GB2312"/>
                <w:sz w:val="28"/>
              </w:rPr>
            </w:pPr>
          </w:p>
        </w:tc>
      </w:tr>
      <w:tr w14:paraId="2316D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188" w:type="dxa"/>
            <w:noWrap w:val="0"/>
            <w:vAlign w:val="top"/>
          </w:tcPr>
          <w:p w14:paraId="4AA2A15F">
            <w:pPr>
              <w:rPr>
                <w:rFonts w:eastAsia="仿宋_GB2312"/>
                <w:sz w:val="28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 w14:paraId="6C042BCC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 w14:paraId="68215D2F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340" w:type="dxa"/>
            <w:gridSpan w:val="4"/>
            <w:noWrap w:val="0"/>
            <w:vAlign w:val="top"/>
          </w:tcPr>
          <w:p w14:paraId="322D57E9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76" w:type="dxa"/>
            <w:gridSpan w:val="3"/>
            <w:noWrap w:val="0"/>
            <w:vAlign w:val="top"/>
          </w:tcPr>
          <w:p w14:paraId="2645D7B4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14" w:type="dxa"/>
            <w:noWrap w:val="0"/>
            <w:vAlign w:val="top"/>
          </w:tcPr>
          <w:p w14:paraId="4B24F491">
            <w:pPr>
              <w:jc w:val="center"/>
              <w:rPr>
                <w:rFonts w:eastAsia="仿宋_GB2312"/>
                <w:sz w:val="28"/>
              </w:rPr>
            </w:pPr>
          </w:p>
        </w:tc>
      </w:tr>
      <w:tr w14:paraId="7CE24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188" w:type="dxa"/>
            <w:noWrap w:val="0"/>
            <w:vAlign w:val="top"/>
          </w:tcPr>
          <w:p w14:paraId="3385C7A2">
            <w:pPr>
              <w:rPr>
                <w:rFonts w:eastAsia="仿宋_GB2312"/>
                <w:sz w:val="28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 w14:paraId="7C28D58B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 w14:paraId="39E2031D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340" w:type="dxa"/>
            <w:gridSpan w:val="4"/>
            <w:noWrap w:val="0"/>
            <w:vAlign w:val="top"/>
          </w:tcPr>
          <w:p w14:paraId="629F1A6F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76" w:type="dxa"/>
            <w:gridSpan w:val="3"/>
            <w:noWrap w:val="0"/>
            <w:vAlign w:val="top"/>
          </w:tcPr>
          <w:p w14:paraId="35EB917B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14" w:type="dxa"/>
            <w:noWrap w:val="0"/>
            <w:vAlign w:val="top"/>
          </w:tcPr>
          <w:p w14:paraId="6789D35E">
            <w:pPr>
              <w:jc w:val="center"/>
              <w:rPr>
                <w:rFonts w:eastAsia="仿宋_GB2312"/>
                <w:sz w:val="28"/>
              </w:rPr>
            </w:pPr>
          </w:p>
        </w:tc>
      </w:tr>
      <w:tr w14:paraId="312FE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188" w:type="dxa"/>
            <w:noWrap w:val="0"/>
            <w:vAlign w:val="top"/>
          </w:tcPr>
          <w:p w14:paraId="6622A8C0">
            <w:pPr>
              <w:rPr>
                <w:rFonts w:eastAsia="仿宋_GB2312"/>
                <w:sz w:val="28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 w14:paraId="0A344B4B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 w14:paraId="655E9BA3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340" w:type="dxa"/>
            <w:gridSpan w:val="4"/>
            <w:noWrap w:val="0"/>
            <w:vAlign w:val="top"/>
          </w:tcPr>
          <w:p w14:paraId="2CA163F0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76" w:type="dxa"/>
            <w:gridSpan w:val="3"/>
            <w:noWrap w:val="0"/>
            <w:vAlign w:val="top"/>
          </w:tcPr>
          <w:p w14:paraId="52C57517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14" w:type="dxa"/>
            <w:noWrap w:val="0"/>
            <w:vAlign w:val="top"/>
          </w:tcPr>
          <w:p w14:paraId="7198F169">
            <w:pPr>
              <w:jc w:val="center"/>
              <w:rPr>
                <w:rFonts w:eastAsia="仿宋_GB2312"/>
                <w:sz w:val="28"/>
              </w:rPr>
            </w:pPr>
          </w:p>
        </w:tc>
      </w:tr>
      <w:tr w14:paraId="25487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188" w:type="dxa"/>
            <w:noWrap w:val="0"/>
            <w:vAlign w:val="top"/>
          </w:tcPr>
          <w:p w14:paraId="5C5EAD7F">
            <w:pPr>
              <w:rPr>
                <w:rFonts w:eastAsia="仿宋_GB2312"/>
                <w:sz w:val="28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 w14:paraId="2E81BE15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 w14:paraId="2F018EC3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340" w:type="dxa"/>
            <w:gridSpan w:val="4"/>
            <w:noWrap w:val="0"/>
            <w:vAlign w:val="top"/>
          </w:tcPr>
          <w:p w14:paraId="526B3FD5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76" w:type="dxa"/>
            <w:gridSpan w:val="3"/>
            <w:noWrap w:val="0"/>
            <w:vAlign w:val="top"/>
          </w:tcPr>
          <w:p w14:paraId="35B789AA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14" w:type="dxa"/>
            <w:noWrap w:val="0"/>
            <w:vAlign w:val="top"/>
          </w:tcPr>
          <w:p w14:paraId="0A459B73">
            <w:pPr>
              <w:jc w:val="center"/>
              <w:rPr>
                <w:rFonts w:eastAsia="仿宋_GB2312"/>
                <w:sz w:val="28"/>
              </w:rPr>
            </w:pPr>
          </w:p>
        </w:tc>
      </w:tr>
      <w:tr w14:paraId="5E2F6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188" w:type="dxa"/>
            <w:noWrap w:val="0"/>
            <w:vAlign w:val="top"/>
          </w:tcPr>
          <w:p w14:paraId="32C21758">
            <w:pPr>
              <w:rPr>
                <w:rFonts w:eastAsia="仿宋_GB2312"/>
                <w:sz w:val="28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 w14:paraId="4682292A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 w14:paraId="23FEBFE7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340" w:type="dxa"/>
            <w:gridSpan w:val="4"/>
            <w:noWrap w:val="0"/>
            <w:vAlign w:val="top"/>
          </w:tcPr>
          <w:p w14:paraId="073BB70E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76" w:type="dxa"/>
            <w:gridSpan w:val="3"/>
            <w:noWrap w:val="0"/>
            <w:vAlign w:val="top"/>
          </w:tcPr>
          <w:p w14:paraId="516AAE15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14" w:type="dxa"/>
            <w:noWrap w:val="0"/>
            <w:vAlign w:val="top"/>
          </w:tcPr>
          <w:p w14:paraId="51F465F8">
            <w:pPr>
              <w:jc w:val="center"/>
              <w:rPr>
                <w:rFonts w:eastAsia="仿宋_GB2312"/>
                <w:sz w:val="28"/>
              </w:rPr>
            </w:pPr>
          </w:p>
        </w:tc>
      </w:tr>
      <w:tr w14:paraId="36916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188" w:type="dxa"/>
            <w:noWrap w:val="0"/>
            <w:vAlign w:val="top"/>
          </w:tcPr>
          <w:p w14:paraId="6373EF09">
            <w:pPr>
              <w:rPr>
                <w:rFonts w:eastAsia="仿宋_GB2312"/>
                <w:sz w:val="28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 w14:paraId="3A8AF227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 w14:paraId="5D7A6124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340" w:type="dxa"/>
            <w:gridSpan w:val="4"/>
            <w:noWrap w:val="0"/>
            <w:vAlign w:val="top"/>
          </w:tcPr>
          <w:p w14:paraId="3C63185B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76" w:type="dxa"/>
            <w:gridSpan w:val="3"/>
            <w:noWrap w:val="0"/>
            <w:vAlign w:val="top"/>
          </w:tcPr>
          <w:p w14:paraId="6C2EDEDB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14" w:type="dxa"/>
            <w:noWrap w:val="0"/>
            <w:vAlign w:val="top"/>
          </w:tcPr>
          <w:p w14:paraId="2CC3BA24">
            <w:pPr>
              <w:jc w:val="center"/>
              <w:rPr>
                <w:rFonts w:eastAsia="仿宋_GB2312"/>
                <w:sz w:val="28"/>
              </w:rPr>
            </w:pPr>
          </w:p>
        </w:tc>
      </w:tr>
      <w:tr w14:paraId="3A98C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188" w:type="dxa"/>
            <w:noWrap w:val="0"/>
            <w:vAlign w:val="top"/>
          </w:tcPr>
          <w:p w14:paraId="74B78790">
            <w:pPr>
              <w:rPr>
                <w:rFonts w:eastAsia="仿宋_GB2312"/>
                <w:sz w:val="28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 w14:paraId="5E623400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 w14:paraId="22648E11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340" w:type="dxa"/>
            <w:gridSpan w:val="4"/>
            <w:noWrap w:val="0"/>
            <w:vAlign w:val="top"/>
          </w:tcPr>
          <w:p w14:paraId="2BC9A14F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76" w:type="dxa"/>
            <w:gridSpan w:val="3"/>
            <w:noWrap w:val="0"/>
            <w:vAlign w:val="top"/>
          </w:tcPr>
          <w:p w14:paraId="6C64F6F5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14" w:type="dxa"/>
            <w:noWrap w:val="0"/>
            <w:vAlign w:val="top"/>
          </w:tcPr>
          <w:p w14:paraId="54400FF5">
            <w:pPr>
              <w:jc w:val="center"/>
              <w:rPr>
                <w:rFonts w:eastAsia="仿宋_GB2312"/>
                <w:sz w:val="28"/>
              </w:rPr>
            </w:pPr>
          </w:p>
        </w:tc>
      </w:tr>
      <w:tr w14:paraId="6DC62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188" w:type="dxa"/>
            <w:noWrap w:val="0"/>
            <w:vAlign w:val="top"/>
          </w:tcPr>
          <w:p w14:paraId="2EF289E8">
            <w:pPr>
              <w:rPr>
                <w:rFonts w:eastAsia="仿宋_GB2312"/>
                <w:sz w:val="28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 w14:paraId="7518CCD0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 w14:paraId="31352A21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340" w:type="dxa"/>
            <w:gridSpan w:val="4"/>
            <w:noWrap w:val="0"/>
            <w:vAlign w:val="top"/>
          </w:tcPr>
          <w:p w14:paraId="473C7004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76" w:type="dxa"/>
            <w:gridSpan w:val="3"/>
            <w:noWrap w:val="0"/>
            <w:vAlign w:val="top"/>
          </w:tcPr>
          <w:p w14:paraId="38BA0A2D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14" w:type="dxa"/>
            <w:noWrap w:val="0"/>
            <w:vAlign w:val="top"/>
          </w:tcPr>
          <w:p w14:paraId="5858FFD9">
            <w:pPr>
              <w:jc w:val="center"/>
              <w:rPr>
                <w:rFonts w:eastAsia="仿宋_GB2312"/>
                <w:sz w:val="28"/>
              </w:rPr>
            </w:pPr>
          </w:p>
        </w:tc>
      </w:tr>
      <w:tr w14:paraId="6ACEB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87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2CF6CE">
            <w:pPr>
              <w:jc w:val="center"/>
            </w:pPr>
            <w:r>
              <w:rPr>
                <w:rFonts w:hint="eastAsia" w:eastAsia="仿宋_GB2312"/>
                <w:b/>
                <w:sz w:val="36"/>
                <w:szCs w:val="36"/>
              </w:rPr>
              <w:t>课题申请内容摘要</w:t>
            </w:r>
          </w:p>
        </w:tc>
      </w:tr>
      <w:tr w14:paraId="4CEB5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4" w:hRule="atLeast"/>
        </w:trPr>
        <w:tc>
          <w:tcPr>
            <w:tcW w:w="87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C45C15"/>
        </w:tc>
      </w:tr>
      <w:tr w14:paraId="2A024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8758" w:type="dxa"/>
            <w:gridSpan w:val="13"/>
            <w:noWrap w:val="0"/>
            <w:vAlign w:val="top"/>
          </w:tcPr>
          <w:p w14:paraId="059AB90F">
            <w:pPr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36"/>
                <w:szCs w:val="36"/>
              </w:rPr>
              <w:t>课题申请人所在单位签署意见</w:t>
            </w:r>
          </w:p>
        </w:tc>
      </w:tr>
      <w:tr w14:paraId="04A7B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0" w:hRule="atLeast"/>
        </w:trPr>
        <w:tc>
          <w:tcPr>
            <w:tcW w:w="8758" w:type="dxa"/>
            <w:gridSpan w:val="13"/>
            <w:noWrap w:val="0"/>
            <w:vAlign w:val="top"/>
          </w:tcPr>
          <w:p w14:paraId="557F4A33">
            <w:pPr>
              <w:rPr>
                <w:rFonts w:eastAsia="仿宋_GB2312"/>
                <w:szCs w:val="21"/>
              </w:rPr>
            </w:pPr>
          </w:p>
          <w:p w14:paraId="54B0FD83">
            <w:pPr>
              <w:rPr>
                <w:rFonts w:eastAsia="仿宋_GB2312"/>
                <w:szCs w:val="21"/>
              </w:rPr>
            </w:pPr>
          </w:p>
          <w:p w14:paraId="3B6BD0D3">
            <w:pPr>
              <w:rPr>
                <w:rFonts w:eastAsia="仿宋_GB2312"/>
                <w:szCs w:val="21"/>
              </w:rPr>
            </w:pPr>
          </w:p>
          <w:p w14:paraId="1743BD6C">
            <w:pPr>
              <w:rPr>
                <w:rFonts w:eastAsia="仿宋_GB2312"/>
                <w:szCs w:val="21"/>
              </w:rPr>
            </w:pPr>
          </w:p>
          <w:p w14:paraId="30C27711">
            <w:pPr>
              <w:rPr>
                <w:rFonts w:eastAsia="仿宋_GB2312"/>
                <w:szCs w:val="21"/>
              </w:rPr>
            </w:pPr>
          </w:p>
          <w:p w14:paraId="2AEC0F38">
            <w:pPr>
              <w:rPr>
                <w:rFonts w:eastAsia="仿宋_GB2312"/>
                <w:szCs w:val="21"/>
              </w:rPr>
            </w:pPr>
          </w:p>
          <w:p w14:paraId="3E23DE14">
            <w:pPr>
              <w:ind w:firstLine="700" w:firstLineChars="25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单位公章               单位负责人签名</w:t>
            </w:r>
          </w:p>
          <w:p w14:paraId="29113CCF">
            <w:pPr>
              <w:ind w:firstLine="525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    月    日</w:t>
            </w:r>
          </w:p>
        </w:tc>
      </w:tr>
      <w:tr w14:paraId="2F99B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8758" w:type="dxa"/>
            <w:gridSpan w:val="13"/>
            <w:noWrap w:val="0"/>
            <w:vAlign w:val="top"/>
          </w:tcPr>
          <w:p w14:paraId="1A517B93">
            <w:pPr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36"/>
                <w:szCs w:val="36"/>
              </w:rPr>
              <w:t>中央农业广播电视学校中国农民体育协会审批意见</w:t>
            </w:r>
          </w:p>
        </w:tc>
      </w:tr>
      <w:tr w14:paraId="419E4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0" w:hRule="atLeast"/>
        </w:trPr>
        <w:tc>
          <w:tcPr>
            <w:tcW w:w="8758" w:type="dxa"/>
            <w:gridSpan w:val="13"/>
            <w:noWrap w:val="0"/>
            <w:vAlign w:val="top"/>
          </w:tcPr>
          <w:p w14:paraId="6E2F7A49">
            <w:pPr>
              <w:rPr>
                <w:rFonts w:eastAsia="仿宋_GB2312"/>
                <w:b/>
                <w:sz w:val="28"/>
              </w:rPr>
            </w:pPr>
          </w:p>
          <w:p w14:paraId="6044780D">
            <w:pPr>
              <w:rPr>
                <w:rFonts w:eastAsia="仿宋_GB2312"/>
                <w:b/>
                <w:sz w:val="28"/>
              </w:rPr>
            </w:pPr>
          </w:p>
          <w:p w14:paraId="2EDCF454">
            <w:pPr>
              <w:rPr>
                <w:rFonts w:eastAsia="仿宋_GB2312"/>
                <w:b/>
                <w:sz w:val="28"/>
              </w:rPr>
            </w:pPr>
          </w:p>
          <w:p w14:paraId="369075BB">
            <w:pPr>
              <w:jc w:val="righ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中央农业广播电视学校  中国农民体育协会（公章）</w:t>
            </w:r>
          </w:p>
          <w:p w14:paraId="6B5BCF27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 w:val="28"/>
              </w:rPr>
              <w:t xml:space="preserve">               年    月    日</w:t>
            </w:r>
          </w:p>
        </w:tc>
      </w:tr>
    </w:tbl>
    <w:p w14:paraId="3CBFA398">
      <w:pPr>
        <w:adjustRightInd w:val="0"/>
        <w:snapToGrid w:val="0"/>
        <w:spacing w:line="360" w:lineRule="auto"/>
        <w:ind w:firstLine="562" w:firstLineChars="200"/>
        <w:jc w:val="center"/>
        <w:rPr>
          <w:rFonts w:ascii="黑体" w:hAnsi="黑体" w:eastAsia="黑体" w:cs="黑体"/>
          <w:b/>
          <w:sz w:val="28"/>
          <w:szCs w:val="28"/>
        </w:rPr>
      </w:pPr>
    </w:p>
    <w:p w14:paraId="0D1D1333">
      <w:pPr>
        <w:adjustRightInd w:val="0"/>
        <w:snapToGrid w:val="0"/>
        <w:spacing w:line="360" w:lineRule="auto"/>
        <w:ind w:firstLine="723" w:firstLineChars="200"/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第二部分：课题评审材料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601"/>
        <w:gridCol w:w="2200"/>
        <w:gridCol w:w="3169"/>
      </w:tblGrid>
      <w:tr w14:paraId="7B748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2" w:type="dxa"/>
            <w:tcBorders>
              <w:bottom w:val="single" w:color="auto" w:sz="4" w:space="0"/>
            </w:tcBorders>
            <w:noWrap w:val="0"/>
            <w:vAlign w:val="center"/>
          </w:tcPr>
          <w:p w14:paraId="0A9A36CF">
            <w:pPr>
              <w:jc w:val="center"/>
              <w:rPr>
                <w:rFonts w:eastAsia="仿宋_GB2312"/>
                <w:sz w:val="36"/>
                <w:szCs w:val="36"/>
              </w:rPr>
            </w:pPr>
            <w:r>
              <w:rPr>
                <w:rFonts w:hint="eastAsia" w:eastAsia="仿宋_GB2312"/>
                <w:sz w:val="36"/>
                <w:szCs w:val="36"/>
              </w:rPr>
              <w:t>序号</w:t>
            </w:r>
          </w:p>
          <w:p w14:paraId="14497EAF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18"/>
                <w:szCs w:val="18"/>
              </w:rPr>
              <w:t>（评审方填写）</w:t>
            </w:r>
          </w:p>
        </w:tc>
        <w:tc>
          <w:tcPr>
            <w:tcW w:w="1601" w:type="dxa"/>
            <w:tcBorders>
              <w:bottom w:val="single" w:color="auto" w:sz="4" w:space="0"/>
            </w:tcBorders>
            <w:noWrap w:val="0"/>
            <w:vAlign w:val="center"/>
          </w:tcPr>
          <w:p w14:paraId="56B4C197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00" w:type="dxa"/>
            <w:tcBorders>
              <w:bottom w:val="single" w:color="auto" w:sz="4" w:space="0"/>
            </w:tcBorders>
            <w:noWrap w:val="0"/>
            <w:vAlign w:val="center"/>
          </w:tcPr>
          <w:p w14:paraId="3A136B35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36"/>
                <w:szCs w:val="36"/>
              </w:rPr>
              <w:t>课题名称</w:t>
            </w:r>
          </w:p>
        </w:tc>
        <w:tc>
          <w:tcPr>
            <w:tcW w:w="3169" w:type="dxa"/>
            <w:tcBorders>
              <w:bottom w:val="single" w:color="auto" w:sz="4" w:space="0"/>
            </w:tcBorders>
            <w:noWrap w:val="0"/>
            <w:vAlign w:val="center"/>
          </w:tcPr>
          <w:p w14:paraId="55DD4CA9">
            <w:pPr>
              <w:jc w:val="center"/>
              <w:rPr>
                <w:rFonts w:eastAsia="仿宋_GB2312"/>
                <w:sz w:val="28"/>
              </w:rPr>
            </w:pPr>
          </w:p>
        </w:tc>
      </w:tr>
      <w:tr w14:paraId="41938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1" w:hRule="atLeast"/>
        </w:trPr>
        <w:tc>
          <w:tcPr>
            <w:tcW w:w="8522" w:type="dxa"/>
            <w:gridSpan w:val="4"/>
            <w:noWrap w:val="0"/>
            <w:vAlign w:val="top"/>
          </w:tcPr>
          <w:p w14:paraId="16B5C754">
            <w:pPr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b/>
                <w:sz w:val="36"/>
                <w:szCs w:val="36"/>
              </w:rPr>
              <w:t>相关研究文献评述（对国内外已有研究观点和研究方法的评价和讨论）：</w:t>
            </w:r>
          </w:p>
        </w:tc>
      </w:tr>
      <w:tr w14:paraId="1EB43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05" w:hRule="atLeast"/>
        </w:trPr>
        <w:tc>
          <w:tcPr>
            <w:tcW w:w="8522" w:type="dxa"/>
            <w:gridSpan w:val="4"/>
            <w:noWrap w:val="0"/>
            <w:vAlign w:val="top"/>
          </w:tcPr>
          <w:p w14:paraId="3A471979">
            <w:pPr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b/>
                <w:sz w:val="36"/>
                <w:szCs w:val="36"/>
              </w:rPr>
              <w:t>研究内容和方案（具体的研究内容；具体的调研方式、步骤及完成时间）：</w:t>
            </w:r>
          </w:p>
        </w:tc>
      </w:tr>
      <w:tr w14:paraId="12B24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15" w:hRule="atLeast"/>
        </w:trPr>
        <w:tc>
          <w:tcPr>
            <w:tcW w:w="8522" w:type="dxa"/>
            <w:gridSpan w:val="4"/>
            <w:noWrap w:val="0"/>
            <w:vAlign w:val="top"/>
          </w:tcPr>
          <w:p w14:paraId="40DFC411">
            <w:pPr>
              <w:rPr>
                <w:rFonts w:eastAsia="仿宋_GB2312"/>
                <w:b/>
                <w:sz w:val="36"/>
                <w:szCs w:val="36"/>
              </w:rPr>
            </w:pPr>
            <w:r>
              <w:rPr>
                <w:rFonts w:hint="eastAsia" w:eastAsia="仿宋_GB2312"/>
                <w:b/>
                <w:sz w:val="36"/>
                <w:szCs w:val="36"/>
              </w:rPr>
              <w:t>研究方法（包括具体方法、研究程序、逻辑框架等）：</w:t>
            </w:r>
          </w:p>
          <w:p w14:paraId="077AF4FC">
            <w:pPr>
              <w:rPr>
                <w:rFonts w:eastAsia="仿宋_GB2312"/>
                <w:sz w:val="28"/>
              </w:rPr>
            </w:pPr>
          </w:p>
          <w:p w14:paraId="3BA196DC">
            <w:pPr>
              <w:rPr>
                <w:rFonts w:eastAsia="仿宋_GB2312"/>
                <w:sz w:val="28"/>
              </w:rPr>
            </w:pPr>
          </w:p>
          <w:p w14:paraId="50A670AC">
            <w:pPr>
              <w:rPr>
                <w:rFonts w:eastAsia="仿宋_GB2312"/>
                <w:sz w:val="28"/>
              </w:rPr>
            </w:pPr>
          </w:p>
          <w:p w14:paraId="440AE873">
            <w:pPr>
              <w:rPr>
                <w:rFonts w:eastAsia="仿宋_GB2312"/>
                <w:sz w:val="28"/>
              </w:rPr>
            </w:pPr>
          </w:p>
          <w:p w14:paraId="4765CA75">
            <w:pPr>
              <w:rPr>
                <w:rFonts w:eastAsia="仿宋_GB2312"/>
                <w:sz w:val="28"/>
              </w:rPr>
            </w:pPr>
          </w:p>
          <w:p w14:paraId="4836E092">
            <w:pPr>
              <w:rPr>
                <w:rFonts w:eastAsia="仿宋_GB2312"/>
                <w:sz w:val="28"/>
              </w:rPr>
            </w:pPr>
          </w:p>
          <w:p w14:paraId="2E96B3B3">
            <w:pPr>
              <w:rPr>
                <w:rFonts w:eastAsia="仿宋_GB2312"/>
                <w:sz w:val="28"/>
              </w:rPr>
            </w:pPr>
          </w:p>
          <w:p w14:paraId="134FCB14">
            <w:pPr>
              <w:rPr>
                <w:rFonts w:eastAsia="仿宋_GB2312"/>
                <w:sz w:val="28"/>
              </w:rPr>
            </w:pPr>
          </w:p>
          <w:p w14:paraId="521AFE1E">
            <w:pPr>
              <w:rPr>
                <w:rFonts w:eastAsia="仿宋_GB2312"/>
                <w:sz w:val="28"/>
              </w:rPr>
            </w:pPr>
          </w:p>
          <w:p w14:paraId="77113C83">
            <w:pPr>
              <w:rPr>
                <w:rFonts w:eastAsia="仿宋_GB2312"/>
                <w:sz w:val="28"/>
              </w:rPr>
            </w:pPr>
          </w:p>
          <w:p w14:paraId="61850FD9">
            <w:pPr>
              <w:rPr>
                <w:rFonts w:eastAsia="仿宋_GB2312"/>
                <w:sz w:val="28"/>
              </w:rPr>
            </w:pPr>
          </w:p>
          <w:p w14:paraId="2D4FFD70">
            <w:pPr>
              <w:rPr>
                <w:rFonts w:eastAsia="仿宋_GB2312"/>
                <w:sz w:val="28"/>
              </w:rPr>
            </w:pPr>
          </w:p>
          <w:p w14:paraId="7A61BB6F">
            <w:pPr>
              <w:rPr>
                <w:rFonts w:eastAsia="仿宋_GB2312"/>
                <w:sz w:val="28"/>
              </w:rPr>
            </w:pPr>
          </w:p>
          <w:p w14:paraId="1BA1A4F4">
            <w:pPr>
              <w:rPr>
                <w:rFonts w:eastAsia="仿宋_GB2312"/>
                <w:sz w:val="28"/>
              </w:rPr>
            </w:pPr>
          </w:p>
          <w:p w14:paraId="31178C82">
            <w:pPr>
              <w:rPr>
                <w:rFonts w:eastAsia="仿宋_GB2312"/>
                <w:sz w:val="28"/>
              </w:rPr>
            </w:pPr>
          </w:p>
          <w:p w14:paraId="6FE3C640">
            <w:pPr>
              <w:rPr>
                <w:rFonts w:eastAsia="仿宋_GB2312"/>
                <w:sz w:val="28"/>
              </w:rPr>
            </w:pPr>
          </w:p>
          <w:p w14:paraId="03168D66">
            <w:pPr>
              <w:rPr>
                <w:rFonts w:eastAsia="仿宋_GB2312"/>
                <w:sz w:val="28"/>
              </w:rPr>
            </w:pPr>
          </w:p>
          <w:p w14:paraId="2145FC03">
            <w:pPr>
              <w:rPr>
                <w:rFonts w:eastAsia="仿宋_GB2312"/>
                <w:sz w:val="28"/>
              </w:rPr>
            </w:pPr>
          </w:p>
          <w:p w14:paraId="4F1F794D">
            <w:pPr>
              <w:rPr>
                <w:rFonts w:eastAsia="仿宋_GB2312"/>
                <w:sz w:val="28"/>
              </w:rPr>
            </w:pPr>
          </w:p>
        </w:tc>
      </w:tr>
    </w:tbl>
    <w:p w14:paraId="391B24E5">
      <w:pPr>
        <w:rPr>
          <w:rFonts w:eastAsia="仿宋_GB2312"/>
          <w:b/>
          <w:sz w:val="28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6D5F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37" w:hRule="atLeast"/>
        </w:trPr>
        <w:tc>
          <w:tcPr>
            <w:tcW w:w="8522" w:type="dxa"/>
            <w:noWrap w:val="0"/>
            <w:vAlign w:val="top"/>
          </w:tcPr>
          <w:p w14:paraId="737D98FB">
            <w:pPr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b/>
                <w:sz w:val="36"/>
                <w:szCs w:val="36"/>
              </w:rPr>
              <w:t>预期课题成果及完成时间</w:t>
            </w:r>
            <w:r>
              <w:rPr>
                <w:rFonts w:hint="eastAsia" w:eastAsia="仿宋_GB2312"/>
                <w:sz w:val="36"/>
                <w:szCs w:val="36"/>
              </w:rPr>
              <w:t>（包括课题研究预期成果、理论价值和应用前景）：</w:t>
            </w:r>
          </w:p>
        </w:tc>
      </w:tr>
    </w:tbl>
    <w:p w14:paraId="4F7B268D"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CF267A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F73DE9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yYzQzNGE0NWI2ZGIwZGQ3ZjgxYWViNjcxMmNiOTQifQ=="/>
  </w:docVars>
  <w:rsids>
    <w:rsidRoot w:val="00000000"/>
    <w:rsid w:val="7660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2024-07-26T01:34:51Z</dcterms:created>
  <dc:creator>Administrator</dc:creator>
  <cp:lastModifiedBy>Zzz~</cp:lastModifiedBy>
  <dcterms:modified xsi:type="dcterms:W3CDTF">2024-07-26T01:35:08Z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914B8BCB7FA04F7E8BB137B0FA1A7479_12</vt:lpwstr>
  </property>
</Properties>
</file>