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华文中宋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bCs/>
          <w:sz w:val="44"/>
          <w:szCs w:val="44"/>
        </w:rPr>
        <w:t>20</w:t>
      </w:r>
      <w:r>
        <w:rPr>
          <w:rFonts w:hint="default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华文中宋" w:cs="Times New Roman"/>
          <w:b/>
          <w:bCs/>
          <w:sz w:val="44"/>
          <w:szCs w:val="44"/>
        </w:rPr>
        <w:t>年信息宣传工作优秀集体名单</w:t>
      </w:r>
    </w:p>
    <w:p>
      <w:pPr>
        <w:rPr>
          <w:rFonts w:hint="default" w:ascii="Times New Roman" w:hAnsi="Times New Roman" w:eastAsia="华文中宋" w:cs="Times New Roman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江苏省农业广播电视学校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2.陕西省农业广播电视学校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3.重庆市农业广播电视学校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4.山东省农业广播电视学校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5.河北省农业广播电视学校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6.湖南省农业广播电视学校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7.北京市农业广播电视学校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8.浙江省农业广播电视学校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9.河南省农业广播电视学校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10.天津市农村社会事业发展服务中心农民就业促进部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11.广东省农垦农业广播电视职业技术学校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12.青岛市农业科技广播电视学校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13.山西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省农业广播电视学校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上海市农业广播电视学校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15.湖北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省农业广播电视学校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16.安徽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省农业广播电视学校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17.江苏省徐州市农业广播电视学校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18.陕西省宝鸡市农业广播电视学校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19.江苏省盐城市农业广播电视学校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20.陕西省延安市农业广播电视学校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21.山东省临沂市农业广播电视学校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22.江苏省淮安市农业广播电视学校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23.河北省石家庄市农业广播电视学校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24.云南省文山州农业广播电视学校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25.河南省商丘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市夏邑县农业广播电视学校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26.江苏省徐州市邳州农业广播电视学校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27.湖北省武汉市江夏区农业广播电视学校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28.陕西省宝鸡市凤翔县农业广播电视学校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29.重庆市丰都县农业广播电视学校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30.四川省资阳市雁江区农业广播电视学校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31.重庆市潼南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农业广播电视学校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32.甘肃省白银市靖远县农业广播电视学校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81DE4"/>
    <w:rsid w:val="1A61096D"/>
    <w:rsid w:val="22BD174B"/>
    <w:rsid w:val="247E6AF0"/>
    <w:rsid w:val="27C37235"/>
    <w:rsid w:val="2DC35F43"/>
    <w:rsid w:val="38092C92"/>
    <w:rsid w:val="3D1F745D"/>
    <w:rsid w:val="3E68659E"/>
    <w:rsid w:val="3F3C3F04"/>
    <w:rsid w:val="42AD4DC8"/>
    <w:rsid w:val="45002F15"/>
    <w:rsid w:val="45AE6A6E"/>
    <w:rsid w:val="4DA21DA8"/>
    <w:rsid w:val="570A6278"/>
    <w:rsid w:val="579F2506"/>
    <w:rsid w:val="5EF95B5D"/>
    <w:rsid w:val="633E1DE0"/>
    <w:rsid w:val="65EA5A80"/>
    <w:rsid w:val="6A1D6A22"/>
    <w:rsid w:val="6A5D3801"/>
    <w:rsid w:val="70796CD7"/>
    <w:rsid w:val="7999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</dc:creator>
  <cp:lastModifiedBy>wangjing</cp:lastModifiedBy>
  <cp:lastPrinted>2021-08-19T02:18:48Z</cp:lastPrinted>
  <dcterms:modified xsi:type="dcterms:W3CDTF">2021-08-19T02:35:56Z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9C1551BA61A64127B1D73C9AE8D32B7A</vt:lpwstr>
  </property>
</Properties>
</file>